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7" w:rsidRDefault="00553802" w:rsidP="003613F7">
      <w:pPr>
        <w:rPr>
          <w:b/>
          <w:sz w:val="28"/>
        </w:rPr>
      </w:pPr>
      <w:r>
        <w:rPr>
          <w:b/>
          <w:sz w:val="28"/>
        </w:rPr>
        <w:t>REFERAT FRA</w:t>
      </w:r>
      <w:r w:rsidR="003613F7">
        <w:rPr>
          <w:b/>
          <w:sz w:val="28"/>
        </w:rPr>
        <w:t xml:space="preserve"> MØTE I DET KOORDINERENDE UTVA</w:t>
      </w:r>
      <w:r w:rsidR="00F45025">
        <w:rPr>
          <w:b/>
          <w:sz w:val="28"/>
        </w:rPr>
        <w:t>LG FOR LANDBRUKSKONTORET I FOLLO</w:t>
      </w:r>
      <w:bookmarkStart w:id="0" w:name="_GoBack"/>
      <w:bookmarkEnd w:id="0"/>
    </w:p>
    <w:p w:rsidR="003613F7" w:rsidRDefault="003613F7" w:rsidP="003613F7">
      <w:pPr>
        <w:rPr>
          <w:b/>
          <w:sz w:val="22"/>
        </w:rPr>
      </w:pPr>
    </w:p>
    <w:p w:rsidR="003613F7" w:rsidRDefault="003613F7" w:rsidP="003613F7">
      <w:pPr>
        <w:rPr>
          <w:sz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3969"/>
        <w:gridCol w:w="1984"/>
      </w:tblGrid>
      <w:tr w:rsidR="003613F7" w:rsidTr="00C3195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DATO: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TID: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STED: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ANTALL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FASTE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MEDLEMMER:</w:t>
            </w:r>
          </w:p>
        </w:tc>
      </w:tr>
      <w:tr w:rsidR="003613F7" w:rsidTr="00C3195D"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15.9.2017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553802" w:rsidP="0055380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08</w:t>
            </w:r>
            <w:r w:rsidR="003613F7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="003613F7">
              <w:rPr>
                <w:sz w:val="22"/>
              </w:rPr>
              <w:t>0 – 11.00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Follo landbrukskontor, Skoleveien 3 Ås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 w:rsidR="003613F7" w:rsidRDefault="003613F7" w:rsidP="003613F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</w:tblGrid>
      <w:tr w:rsidR="003613F7" w:rsidTr="00C3195D"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NAVN:</w:t>
            </w: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ÅS: TRINE CHRISTENSEN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FROGN: ELI MOE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NESODDEN: </w:t>
            </w:r>
            <w:r w:rsidR="00553802">
              <w:rPr>
                <w:sz w:val="22"/>
              </w:rPr>
              <w:t>THOMAS ØIEN EIBAKK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OPPEGÅRD: ANNE HOLTEN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SKI: </w:t>
            </w:r>
            <w:r w:rsidR="00553802">
              <w:rPr>
                <w:sz w:val="22"/>
              </w:rPr>
              <w:t>STEIN EDGAR ENGEBRETSEN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VESTBY: MIKAL JOHANSEN</w:t>
            </w:r>
          </w:p>
          <w:p w:rsidR="003613F7" w:rsidRDefault="003613F7" w:rsidP="00C3195D">
            <w:pPr>
              <w:rPr>
                <w:sz w:val="22"/>
              </w:rPr>
            </w:pP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Landbrukssjef, Lars Martin Julseth</w:t>
            </w: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3F7" w:rsidRDefault="003613F7" w:rsidP="00C3195D">
            <w:pPr>
              <w:rPr>
                <w:sz w:val="22"/>
              </w:rPr>
            </w:pP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3F7" w:rsidRDefault="003613F7" w:rsidP="00C3195D">
            <w:pPr>
              <w:rPr>
                <w:sz w:val="22"/>
              </w:rPr>
            </w:pPr>
          </w:p>
        </w:tc>
      </w:tr>
    </w:tbl>
    <w:p w:rsidR="003613F7" w:rsidRDefault="003613F7" w:rsidP="003613F7">
      <w:pPr>
        <w:rPr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154"/>
        <w:gridCol w:w="5363"/>
      </w:tblGrid>
      <w:tr w:rsidR="003613F7" w:rsidTr="00C3195D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SAK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NR.: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EMNE:</w:t>
            </w:r>
          </w:p>
        </w:tc>
        <w:tc>
          <w:tcPr>
            <w:tcW w:w="29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Forslag til vedtak:</w:t>
            </w:r>
          </w:p>
        </w:tc>
      </w:tr>
      <w:tr w:rsidR="003613F7" w:rsidRPr="006B274A" w:rsidTr="00C3195D">
        <w:trPr>
          <w:trHeight w:val="368"/>
        </w:trPr>
        <w:tc>
          <w:tcPr>
            <w:tcW w:w="37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Pr="006B274A" w:rsidRDefault="003613F7" w:rsidP="00C3195D">
            <w:pPr>
              <w:jc w:val="right"/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171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613F7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 xml:space="preserve">Referat fra forrige møte </w:t>
            </w:r>
            <w:proofErr w:type="gramStart"/>
            <w:r w:rsidRPr="006B274A">
              <w:rPr>
                <w:rFonts w:asciiTheme="minorHAnsi" w:hAnsiTheme="minorHAnsi"/>
                <w:sz w:val="22"/>
              </w:rPr>
              <w:t>02.06.2017</w:t>
            </w:r>
            <w:proofErr w:type="gramEnd"/>
          </w:p>
          <w:p w:rsidR="003613F7" w:rsidRPr="006B274A" w:rsidRDefault="003613F7" w:rsidP="00C319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11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A20DB" w:rsidP="003A20DB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Referatet ble godkjent</w:t>
            </w:r>
          </w:p>
        </w:tc>
      </w:tr>
      <w:tr w:rsidR="003613F7" w:rsidRPr="006B274A" w:rsidTr="00C3195D">
        <w:trPr>
          <w:trHeight w:val="368"/>
        </w:trPr>
        <w:tc>
          <w:tcPr>
            <w:tcW w:w="37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Pr="006B274A" w:rsidRDefault="003613F7" w:rsidP="00C3195D">
            <w:pPr>
              <w:jc w:val="right"/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71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613F7" w:rsidP="00C3195D">
            <w:pPr>
              <w:rPr>
                <w:rFonts w:asciiTheme="minorHAnsi" w:hAnsiTheme="minorHAnsi"/>
                <w:sz w:val="22"/>
                <w:szCs w:val="22"/>
              </w:rPr>
            </w:pPr>
            <w:r w:rsidRPr="006B274A">
              <w:rPr>
                <w:rFonts w:asciiTheme="minorHAnsi" w:hAnsiTheme="minorHAnsi"/>
                <w:sz w:val="22"/>
                <w:szCs w:val="22"/>
              </w:rPr>
              <w:t>Tertialrapport 2-2017</w:t>
            </w:r>
          </w:p>
        </w:tc>
        <w:tc>
          <w:tcPr>
            <w:tcW w:w="2911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A20DB" w:rsidP="003A20D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Landbrukssjefen presenterte tertialrapporten. Rapporten ble tatt til etterretning.</w:t>
            </w:r>
          </w:p>
        </w:tc>
      </w:tr>
      <w:tr w:rsidR="003613F7" w:rsidRPr="006B274A" w:rsidTr="00FA54D9">
        <w:trPr>
          <w:trHeight w:val="5834"/>
        </w:trPr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Pr="006B274A" w:rsidRDefault="003613F7" w:rsidP="00C3195D">
            <w:pPr>
              <w:jc w:val="right"/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613F7" w:rsidP="00C3195D">
            <w:pPr>
              <w:rPr>
                <w:rFonts w:asciiTheme="minorHAnsi" w:hAnsiTheme="minorHAnsi"/>
                <w:sz w:val="22"/>
                <w:szCs w:val="22"/>
              </w:rPr>
            </w:pPr>
            <w:r w:rsidRPr="006B274A">
              <w:rPr>
                <w:rFonts w:asciiTheme="minorHAnsi" w:hAnsiTheme="minorHAnsi"/>
                <w:sz w:val="22"/>
                <w:szCs w:val="22"/>
              </w:rPr>
              <w:t>Handlingsprogram og budsjett for 2018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4811C1" w:rsidP="00C319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Fors</w:t>
            </w:r>
            <w:r w:rsidR="003A20DB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</w:t>
            </w:r>
            <w:r w:rsidR="003A20DB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get til handlingsprogram ble gjennomgått område for område</w:t>
            </w:r>
            <w:r w:rsidR="00E42620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. En tilbakemelding er 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at det bør</w:t>
            </w:r>
            <w:r w:rsidR="00E42620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forsøke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="00E42620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å få til bedre samsvar mellom mål og resultatindikatorer. Resultatindikatorene bør synliggjøre avvik. Saksbehandlingstid bør være en resultatindikator.</w:t>
            </w:r>
          </w:p>
          <w:p w:rsidR="00E42620" w:rsidRPr="006B274A" w:rsidRDefault="00E42620" w:rsidP="00C319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Under «Miljøforvaltning» bør det være et tiltak å lage rutinebeskrivelser som sikrer at uttalelser fra andre relevante fagmiljøer synliggjøres i saksutredninger fra landbrukskontoret. Under «Næringsutvikling bør kurskveld for nye bønder holdes hvert 2. år. En resultatindikator bør være statistikk som synliggjør produksjonen i jord- og skogbruk samt tilleggsnæringer (inkl. sysselsetting).</w:t>
            </w:r>
          </w:p>
          <w:p w:rsidR="00E42620" w:rsidRPr="006B274A" w:rsidRDefault="00E42620" w:rsidP="00E4262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En indikator for arbeidsmiljø bør være sykefravær. </w:t>
            </w:r>
          </w:p>
          <w:p w:rsidR="00FA54D9" w:rsidRPr="006B274A" w:rsidRDefault="00E42620" w:rsidP="00E4262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Tiltaket </w:t>
            </w:r>
            <w:r w:rsidR="00FA54D9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for å bli kjent med kolleger i deltakerkommuner bør endres til hvert år.</w:t>
            </w:r>
          </w:p>
          <w:p w:rsidR="00E42620" w:rsidRPr="006B274A" w:rsidRDefault="00E42620" w:rsidP="00E4262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Administrativt ansvar for elgforvaltningen i Follo bør ikke stå under viltforvaltning i Ås.</w:t>
            </w:r>
          </w:p>
        </w:tc>
      </w:tr>
      <w:tr w:rsidR="00FA54D9" w:rsidRPr="006B274A" w:rsidTr="00FA54D9">
        <w:trPr>
          <w:trHeight w:val="4104"/>
        </w:trPr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54D9" w:rsidRPr="006B274A" w:rsidRDefault="00FA54D9" w:rsidP="00C3195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D9" w:rsidRPr="006B274A" w:rsidRDefault="00FA54D9" w:rsidP="00C319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D9" w:rsidRPr="006B274A" w:rsidRDefault="00FA54D9" w:rsidP="00FA54D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Under budsjettforslag for 2018 bør det i teksten stå at ved ledighet i stillinger skal det tilstrebes innsparing ved reduksjon i bemanning, permanent eller midlertidig. Det bør også framgå hvordan Follo landbrukskontor kan øke inntjeningen ved å søke ekstern finansiering av prosjekter eller tiltak. E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ksempelvis</w:t>
            </w: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kan 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et tiltak være at </w:t>
            </w: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medarbeidere delvis fristilles til eksternt finansierte prosjektoppgaver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initiert av landbrukskontoret</w:t>
            </w: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i kortere eller lengre tid.</w:t>
            </w:r>
          </w:p>
          <w:p w:rsidR="00FA54D9" w:rsidRPr="006B274A" w:rsidRDefault="00FA54D9" w:rsidP="00FA54D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Konklusjon:</w:t>
            </w:r>
          </w:p>
          <w:p w:rsidR="00FA54D9" w:rsidRPr="006B274A" w:rsidRDefault="00FA54D9" w:rsidP="00FA54D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Forslaget til handlingsprogram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og budsjett for 2018</w:t>
            </w: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godkjennes</w:t>
            </w:r>
            <w:r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 Det forutsettes at landbrukssjefen tar innspillene fra utvalget til etterretning og ettersender et oppdater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 handlingsprogram med budsjett.</w:t>
            </w:r>
          </w:p>
          <w:p w:rsidR="0014368C" w:rsidRPr="006B274A" w:rsidRDefault="0014368C" w:rsidP="00FA54D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613F7" w:rsidRPr="006B274A" w:rsidTr="0014368C">
        <w:trPr>
          <w:trHeight w:val="1717"/>
        </w:trPr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Pr="006B274A" w:rsidRDefault="003613F7" w:rsidP="00C3195D">
            <w:pPr>
              <w:jc w:val="right"/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613F7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Orienteringssaker</w:t>
            </w:r>
          </w:p>
          <w:p w:rsidR="00912DCC" w:rsidRPr="006B274A" w:rsidRDefault="00912DCC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-veterinærvakt i Follo</w:t>
            </w:r>
          </w:p>
          <w:p w:rsidR="00912DCC" w:rsidRPr="006B274A" w:rsidRDefault="00912DCC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-forvaltningskontroll ved landbrukskontoret</w:t>
            </w:r>
          </w:p>
          <w:p w:rsidR="0014368C" w:rsidRPr="006B274A" w:rsidRDefault="0014368C" w:rsidP="00C3195D">
            <w:pPr>
              <w:rPr>
                <w:rFonts w:asciiTheme="minorHAnsi" w:hAnsiTheme="minorHAnsi"/>
                <w:sz w:val="22"/>
                <w:szCs w:val="22"/>
              </w:rPr>
            </w:pPr>
            <w:r w:rsidRPr="006B274A">
              <w:rPr>
                <w:rFonts w:asciiTheme="minorHAnsi" w:hAnsiTheme="minorHAnsi"/>
                <w:sz w:val="22"/>
              </w:rPr>
              <w:t>-orientering om endringer i konsesjonsloven og jordloven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5B680A" w:rsidP="001436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</w:t>
            </w:r>
            <w:r w:rsidR="0014368C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Landbrukssjefen orienterte om arbeidet med å etablere nye avtaler om veterinærvakt i Follo vaktdistrikt. Dette er en kommunal oppgave i medhold av lov om dyrehelsepersonell, lagt til Follo landbrukskontor.</w:t>
            </w:r>
          </w:p>
          <w:p w:rsidR="006B274A" w:rsidRDefault="005B680A" w:rsidP="001436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</w:t>
            </w:r>
            <w:r w:rsidR="006B274A" w:rsidRPr="006B274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Landbrukssjefen orienterte om Ås kontrollutvalgs sak «Mål og problemstillinger for forvaltningsrevisjon ved Follo landbrukskontor.</w:t>
            </w:r>
          </w:p>
          <w:p w:rsidR="005B680A" w:rsidRPr="006B274A" w:rsidRDefault="005B680A" w:rsidP="0014368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-Landbrukssjefen orienterte om endringer i landbrukslovgivningen fra 1.7. og 1.9.</w:t>
            </w:r>
          </w:p>
        </w:tc>
      </w:tr>
      <w:tr w:rsidR="003613F7" w:rsidRPr="006B274A" w:rsidTr="00C3195D"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Pr="006B274A" w:rsidRDefault="003613F7" w:rsidP="00C3195D">
            <w:pPr>
              <w:jc w:val="right"/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3613F7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Eventuelt</w:t>
            </w:r>
          </w:p>
          <w:p w:rsidR="0014368C" w:rsidRPr="006B274A" w:rsidRDefault="0014368C" w:rsidP="00C319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6B274A" w:rsidRDefault="0014368C" w:rsidP="00C3195D">
            <w:pPr>
              <w:rPr>
                <w:rFonts w:asciiTheme="minorHAnsi" w:hAnsiTheme="minorHAnsi"/>
                <w:sz w:val="22"/>
              </w:rPr>
            </w:pPr>
            <w:r w:rsidRPr="006B274A">
              <w:rPr>
                <w:rFonts w:asciiTheme="minorHAnsi" w:hAnsiTheme="minorHAnsi"/>
                <w:sz w:val="22"/>
              </w:rPr>
              <w:t>Orientering om at det er enighet i kommunene om at administrative oppgaver knyttet til Follo elgregion legges til Follo landbrukskontor. Det fattes vedtak om dette i alle kommunene, saken er under forberedelse.</w:t>
            </w:r>
          </w:p>
        </w:tc>
      </w:tr>
    </w:tbl>
    <w:p w:rsidR="003613F7" w:rsidRPr="006B274A" w:rsidRDefault="003613F7" w:rsidP="003613F7">
      <w:pPr>
        <w:rPr>
          <w:rFonts w:asciiTheme="minorHAnsi" w:hAnsiTheme="minorHAnsi"/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912DCC" w:rsidP="003613F7">
      <w:pPr>
        <w:rPr>
          <w:sz w:val="22"/>
        </w:rPr>
      </w:pPr>
      <w:r>
        <w:rPr>
          <w:sz w:val="22"/>
        </w:rPr>
        <w:t>Ås 1</w:t>
      </w:r>
      <w:r w:rsidR="006B274A">
        <w:rPr>
          <w:sz w:val="22"/>
        </w:rPr>
        <w:t>5</w:t>
      </w:r>
      <w:r>
        <w:rPr>
          <w:sz w:val="22"/>
        </w:rPr>
        <w:t>.9</w:t>
      </w:r>
      <w:r w:rsidR="003613F7">
        <w:rPr>
          <w:sz w:val="22"/>
        </w:rPr>
        <w:t>.2017</w:t>
      </w: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  <w:r>
        <w:rPr>
          <w:sz w:val="22"/>
        </w:rPr>
        <w:t>Lars Martin Julseth</w:t>
      </w:r>
    </w:p>
    <w:p w:rsidR="003613F7" w:rsidRDefault="003613F7" w:rsidP="003613F7">
      <w:pPr>
        <w:rPr>
          <w:sz w:val="22"/>
        </w:rPr>
      </w:pPr>
      <w:r>
        <w:rPr>
          <w:sz w:val="22"/>
        </w:rPr>
        <w:t>landbrukssjef</w:t>
      </w:r>
    </w:p>
    <w:p w:rsidR="001954EB" w:rsidRDefault="001954EB"/>
    <w:sectPr w:rsidR="001954EB" w:rsidSect="00777664">
      <w:pgSz w:w="11907" w:h="16840" w:code="9"/>
      <w:pgMar w:top="1418" w:right="1418" w:bottom="1418" w:left="1418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7"/>
    <w:rsid w:val="0014368C"/>
    <w:rsid w:val="001954EB"/>
    <w:rsid w:val="003465BF"/>
    <w:rsid w:val="003613F7"/>
    <w:rsid w:val="003A20DB"/>
    <w:rsid w:val="004811C1"/>
    <w:rsid w:val="00553802"/>
    <w:rsid w:val="005B680A"/>
    <w:rsid w:val="006B274A"/>
    <w:rsid w:val="00777664"/>
    <w:rsid w:val="00790674"/>
    <w:rsid w:val="00912DCC"/>
    <w:rsid w:val="00C82E97"/>
    <w:rsid w:val="00E42620"/>
    <w:rsid w:val="00F45025"/>
    <w:rsid w:val="00FA54D9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Martin Julseth</dc:creator>
  <cp:lastModifiedBy>Lars Martin Julseth</cp:lastModifiedBy>
  <cp:revision>2</cp:revision>
  <cp:lastPrinted>2018-03-01T17:10:00Z</cp:lastPrinted>
  <dcterms:created xsi:type="dcterms:W3CDTF">2018-04-12T13:45:00Z</dcterms:created>
  <dcterms:modified xsi:type="dcterms:W3CDTF">2018-04-12T13:45:00Z</dcterms:modified>
</cp:coreProperties>
</file>